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10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200" w:lineRule="auto"/>
        <w:jc w:val="center"/>
        <w:rPr>
          <w:rFonts w:ascii="Trebuchet MS" w:cs="Trebuchet MS" w:eastAsia="Trebuchet MS" w:hAnsi="Trebuchet MS"/>
          <w:b w:val="1"/>
          <w:bCs w:val="1"/>
          <w:color w:val="447b35"/>
          <w:sz w:val="28"/>
          <w:szCs w:val="28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447b35"/>
          <w:sz w:val="28"/>
          <w:szCs w:val="28"/>
          <w:rtl w:val="0"/>
        </w:rPr>
        <w:t xml:space="preserve">VERBALE DEL CONSIGLIO DI CLASSE</w:t>
      </w:r>
    </w:p>
    <w:p w:rsidR="00000000" w:rsidDel="00000000" w:rsidP="00000000" w:rsidRDefault="00000000" w:rsidRPr="00000000" w14:paraId="00000004">
      <w:pPr>
        <w:spacing w:after="800" w:lineRule="auto"/>
        <w:jc w:val="center"/>
        <w:rPr>
          <w:rFonts w:ascii="Trebuchet MS" w:cs="Trebuchet MS" w:eastAsia="Trebuchet MS" w:hAnsi="Trebuchet MS"/>
          <w:b w:val="1"/>
          <w:bCs w:val="1"/>
          <w:color w:val="447b35"/>
          <w:sz w:val="26"/>
          <w:szCs w:val="26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447b35"/>
          <w:sz w:val="26"/>
          <w:szCs w:val="26"/>
          <w:rtl w:val="0"/>
        </w:rPr>
        <w:t xml:space="preserve">A.S. 2026/2027</w:t>
      </w:r>
    </w:p>
    <w:p w:rsidR="00000000" w:rsidDel="00000000" w:rsidP="00000000" w:rsidRDefault="00000000" w:rsidRPr="00000000" w14:paraId="00000005">
      <w:pPr>
        <w:spacing w:after="540" w:lineRule="auto"/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CLASSE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  SEZ.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</w:t>
      </w:r>
    </w:p>
    <w:p w:rsidR="00000000" w:rsidDel="00000000" w:rsidP="00000000" w:rsidRDefault="00000000" w:rsidRPr="00000000" w14:paraId="00000006">
      <w:pPr>
        <w:spacing w:after="700" w:lineRule="auto"/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DATA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__________________________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  ORA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____________</w:t>
      </w:r>
    </w:p>
    <w:p w:rsidR="00000000" w:rsidDel="00000000" w:rsidP="00000000" w:rsidRDefault="00000000" w:rsidRPr="00000000" w14:paraId="00000007">
      <w:pPr>
        <w:spacing w:after="120" w:lineRule="auto"/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COORDINATORE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0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10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0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0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0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0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0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0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0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0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6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447b35"/>
          <w:rtl w:val="0"/>
        </w:rPr>
        <w:t xml:space="preserve">COMPONENTI DEL CONSIGLIO DI CLASSE</w:t>
      </w:r>
    </w:p>
    <w:p w:rsidR="00000000" w:rsidDel="00000000" w:rsidP="00000000" w:rsidRDefault="00000000" w:rsidRPr="00000000" w14:paraId="00000014">
      <w:pPr>
        <w:spacing w:after="120" w:lineRule="auto"/>
        <w:rPr>
          <w:rFonts w:ascii="Trebuchet MS" w:cs="Trebuchet MS" w:eastAsia="Trebuchet MS" w:hAnsi="Trebuchet MS"/>
          <w:i w:val="1"/>
          <w:i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18"/>
          <w:szCs w:val="18"/>
          <w:rtl w:val="0"/>
        </w:rPr>
        <w:t xml:space="preserve">Indicare i docenti presenti, gli eventuali assenti e le sostituzioni.</w:t>
      </w:r>
    </w:p>
    <w:tbl>
      <w:tblPr>
        <w:tblStyle w:val="Table1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75"/>
        <w:gridCol w:w="2205"/>
        <w:gridCol w:w="2190"/>
        <w:gridCol w:w="2325"/>
        <w:tblGridChange w:id="0">
          <w:tblGrid>
            <w:gridCol w:w="2175"/>
            <w:gridCol w:w="2205"/>
            <w:gridCol w:w="2190"/>
            <w:gridCol w:w="2325"/>
          </w:tblGrid>
        </w:tblGridChange>
      </w:tblGrid>
      <w:tr>
        <w:trPr>
          <w:cantSplit w:val="0"/>
          <w:trHeight w:val="19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Docente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Disciplina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Presente / Assente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rtl w:val="0"/>
              </w:rPr>
              <w:t xml:space="preserve">Note / Sostituzioni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100" w:lineRule="auto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Coordinatore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100" w:lineRule="auto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Segretario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1">
      <w:pPr>
        <w:spacing w:after="14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4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447b35"/>
          <w:rtl w:val="0"/>
        </w:rPr>
        <w:t xml:space="preserve">ORDINE DEL GIORNO</w:t>
      </w:r>
    </w:p>
    <w:p w:rsidR="00000000" w:rsidDel="00000000" w:rsidP="00000000" w:rsidRDefault="00000000" w:rsidRPr="00000000" w14:paraId="00000053">
      <w:pPr>
        <w:spacing w:after="8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1. Andamento didattico-disciplinare;</w:t>
      </w:r>
    </w:p>
    <w:p w:rsidR="00000000" w:rsidDel="00000000" w:rsidP="00000000" w:rsidRDefault="00000000" w:rsidRPr="00000000" w14:paraId="00000054">
      <w:pPr>
        <w:spacing w:after="8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2. Report da parte dei coordinatori dei piani PDP in presenza di studenti BES-DSA;</w:t>
      </w:r>
    </w:p>
    <w:p w:rsidR="00000000" w:rsidDel="00000000" w:rsidP="00000000" w:rsidRDefault="00000000" w:rsidRPr="00000000" w14:paraId="00000055">
      <w:pPr>
        <w:spacing w:after="8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3. Eventuali integrazioni alle Programmazioni di Classe;</w:t>
      </w:r>
    </w:p>
    <w:p w:rsidR="00000000" w:rsidDel="00000000" w:rsidP="00000000" w:rsidRDefault="00000000" w:rsidRPr="00000000" w14:paraId="00000056">
      <w:pPr>
        <w:spacing w:after="8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4. Definizione o rimodulazione del calendario delle attività formative della classe (Piano delle uscite) sulla base del catalogo delle attività formative approvato dal Collegio dei Docenti del 4 novembre 2026, comprese le attività FSL, Orientamento e di ed. Civica per le classi interessate, indicando per ogni attività gli accompagnatori individuati.</w:t>
      </w:r>
    </w:p>
    <w:p w:rsidR="00000000" w:rsidDel="00000000" w:rsidP="00000000" w:rsidRDefault="00000000" w:rsidRPr="00000000" w14:paraId="00000057">
      <w:pPr>
        <w:spacing w:after="60" w:lineRule="auto"/>
        <w:rPr>
          <w:rFonts w:ascii="Trebuchet MS" w:cs="Trebuchet MS" w:eastAsia="Trebuchet MS" w:hAnsi="Trebuchet MS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60" w:lineRule="auto"/>
        <w:rPr>
          <w:rFonts w:ascii="Trebuchet MS" w:cs="Trebuchet MS" w:eastAsia="Trebuchet MS" w:hAnsi="Trebuchet MS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60" w:lineRule="auto"/>
        <w:rPr>
          <w:rFonts w:ascii="Trebuchet MS" w:cs="Trebuchet MS" w:eastAsia="Trebuchet MS" w:hAnsi="Trebuchet MS"/>
          <w:i w:val="1"/>
          <w:i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18"/>
          <w:szCs w:val="18"/>
          <w:rtl w:val="0"/>
        </w:rPr>
        <w:t xml:space="preserve">Negli ultimi 30 minuti, con la partecipazione delle rappresentanze elette dei Genitori e degli Studenti:</w:t>
      </w:r>
    </w:p>
    <w:p w:rsidR="00000000" w:rsidDel="00000000" w:rsidP="00000000" w:rsidRDefault="00000000" w:rsidRPr="00000000" w14:paraId="0000005A">
      <w:pPr>
        <w:spacing w:after="4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1. Insediamento della componente eletta (genitori e studenti);</w:t>
      </w:r>
    </w:p>
    <w:p w:rsidR="00000000" w:rsidDel="00000000" w:rsidP="00000000" w:rsidRDefault="00000000" w:rsidRPr="00000000" w14:paraId="0000005B">
      <w:pPr>
        <w:spacing w:after="4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2. Illustrazione da parte del coordinatore della Programmazione di Classe, compreso il calendario delle uscite e dell’andamento didattico-disciplinare.</w:t>
      </w:r>
    </w:p>
    <w:p w:rsidR="00000000" w:rsidDel="00000000" w:rsidP="00000000" w:rsidRDefault="00000000" w:rsidRPr="00000000" w14:paraId="0000005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0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2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447b35"/>
          <w:rtl w:val="0"/>
        </w:rPr>
        <w:t xml:space="preserve">APERTURA DELLA SEDUTA</w:t>
      </w:r>
    </w:p>
    <w:p w:rsidR="00000000" w:rsidDel="00000000" w:rsidP="00000000" w:rsidRDefault="00000000" w:rsidRPr="00000000" w14:paraId="0000005F">
      <w:pPr>
        <w:spacing w:after="12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giorno __________________, alle ore __________, si riunisce in modalità online il Consiglio della classe ______, sezione ______, secondo la convocazione di cui alla circolare n. 96 del 5 novembre 2026.</w:t>
      </w:r>
    </w:p>
    <w:p w:rsidR="00000000" w:rsidDel="00000000" w:rsidP="00000000" w:rsidRDefault="00000000" w:rsidRPr="00000000" w14:paraId="00000060">
      <w:pPr>
        <w:spacing w:after="12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Presiede il/la prof./prof.ssa ____________________________. Funge da Segretario verbalizzante il/la prof./prof.ssa ____________________________.</w:t>
      </w:r>
    </w:p>
    <w:p w:rsidR="00000000" w:rsidDel="00000000" w:rsidP="00000000" w:rsidRDefault="00000000" w:rsidRPr="00000000" w14:paraId="00000061">
      <w:pPr>
        <w:spacing w:after="12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12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447b35"/>
          <w:rtl w:val="0"/>
        </w:rPr>
        <w:t xml:space="preserve">1. ANDAMENTO DIDATTICO-DISCIPLINARE</w:t>
      </w:r>
    </w:p>
    <w:p w:rsidR="00000000" w:rsidDel="00000000" w:rsidP="00000000" w:rsidRDefault="00000000" w:rsidRPr="00000000" w14:paraId="00000063">
      <w:pPr>
        <w:spacing w:after="120" w:lineRule="auto"/>
        <w:rPr>
          <w:rFonts w:ascii="Trebuchet MS" w:cs="Trebuchet MS" w:eastAsia="Trebuchet MS" w:hAnsi="Trebuchet MS"/>
          <w:i w:val="1"/>
          <w:i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18"/>
          <w:szCs w:val="18"/>
          <w:rtl w:val="0"/>
        </w:rPr>
        <w:t xml:space="preserve">Il Consiglio esamina l’andamento didattico-disciplinare della classe, con riferimento alla partecipazione, al profitto, alla frequenza, al comportamento e alle eventuali criticità emerse.</w:t>
      </w:r>
    </w:p>
    <w:p w:rsidR="00000000" w:rsidDel="00000000" w:rsidP="00000000" w:rsidRDefault="00000000" w:rsidRPr="00000000" w14:paraId="00000064">
      <w:pPr>
        <w:spacing w:after="16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6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6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6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447b35"/>
          <w:rtl w:val="0"/>
        </w:rPr>
        <w:t xml:space="preserve">2. REPORT DEI PIANI PDP IN PRESENZA DI STUDENTI BES-DSA</w:t>
      </w:r>
    </w:p>
    <w:p w:rsidR="00000000" w:rsidDel="00000000" w:rsidP="00000000" w:rsidRDefault="00000000" w:rsidRPr="00000000" w14:paraId="00000068">
      <w:pPr>
        <w:spacing w:after="120" w:lineRule="auto"/>
        <w:rPr>
          <w:rFonts w:ascii="Trebuchet MS" w:cs="Trebuchet MS" w:eastAsia="Trebuchet MS" w:hAnsi="Trebuchet MS"/>
          <w:i w:val="1"/>
          <w:i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18"/>
          <w:szCs w:val="18"/>
          <w:rtl w:val="0"/>
        </w:rPr>
        <w:t xml:space="preserve">Il coordinatore riferisce sullo stato di predisposizione, condivisione e attuazione dei PDP, ove presenti. Riportare esclusivamente gli elementi necessari, nel rispetto della riservatezza.</w:t>
      </w:r>
    </w:p>
    <w:p w:rsidR="00000000" w:rsidDel="00000000" w:rsidP="00000000" w:rsidRDefault="00000000" w:rsidRPr="00000000" w14:paraId="00000069">
      <w:pPr>
        <w:spacing w:after="10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0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0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0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</w:t>
      </w:r>
    </w:p>
    <w:p w:rsidR="00000000" w:rsidDel="00000000" w:rsidP="00000000" w:rsidRDefault="00000000" w:rsidRPr="00000000" w14:paraId="0000006D">
      <w:pPr>
        <w:spacing w:after="12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447b35"/>
          <w:rtl w:val="0"/>
        </w:rPr>
        <w:t xml:space="preserve">3. EVENTUALI INTEGRAZIONI ALLE PROGRAMMAZIONI DI CLASSE</w:t>
      </w:r>
    </w:p>
    <w:p w:rsidR="00000000" w:rsidDel="00000000" w:rsidP="00000000" w:rsidRDefault="00000000" w:rsidRPr="00000000" w14:paraId="0000006E">
      <w:pPr>
        <w:spacing w:after="120" w:lineRule="auto"/>
        <w:rPr>
          <w:rFonts w:ascii="Trebuchet MS" w:cs="Trebuchet MS" w:eastAsia="Trebuchet MS" w:hAnsi="Trebuchet MS"/>
          <w:i w:val="1"/>
          <w:i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18"/>
          <w:szCs w:val="18"/>
          <w:rtl w:val="0"/>
        </w:rPr>
        <w:t xml:space="preserve">Il Consiglio valuta e verbalizza eventuali integrazioni o modifiche alla Programmazione di Classe.</w:t>
      </w:r>
    </w:p>
    <w:p w:rsidR="00000000" w:rsidDel="00000000" w:rsidP="00000000" w:rsidRDefault="00000000" w:rsidRPr="00000000" w14:paraId="0000006F">
      <w:pPr>
        <w:spacing w:after="12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2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12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447b35"/>
          <w:rtl w:val="0"/>
        </w:rPr>
        <w:t xml:space="preserve">4. DEFINIZIONE O RIMODULAZIONE DEL CALENDARIO DELLE ATTIVITÀ FORMATIVE DELLA CLASSE (PIANO DELLE USCITE)</w:t>
      </w:r>
    </w:p>
    <w:p w:rsidR="00000000" w:rsidDel="00000000" w:rsidP="00000000" w:rsidRDefault="00000000" w:rsidRPr="00000000" w14:paraId="00000072">
      <w:pPr>
        <w:spacing w:after="120" w:lineRule="auto"/>
        <w:rPr>
          <w:rFonts w:ascii="Trebuchet MS" w:cs="Trebuchet MS" w:eastAsia="Trebuchet MS" w:hAnsi="Trebuchet MS"/>
          <w:i w:val="1"/>
          <w:i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18"/>
          <w:szCs w:val="18"/>
          <w:rtl w:val="0"/>
        </w:rPr>
        <w:t xml:space="preserve">Sulla base del catalogo delle attività formative approvato dal Collegio dei Docenti del 4 novembre 2026, il Consiglio definisce o rimodula il calendario delle attività, comprese quelle di FSL, Orientamento ed Educazione civica per le classi interessate, indicando gli accompagnatori individuati.</w:t>
      </w:r>
    </w:p>
    <w:p w:rsidR="00000000" w:rsidDel="00000000" w:rsidP="00000000" w:rsidRDefault="00000000" w:rsidRPr="00000000" w14:paraId="00000073">
      <w:pPr>
        <w:spacing w:after="10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10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0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</w:t>
      </w:r>
    </w:p>
    <w:p w:rsidR="00000000" w:rsidDel="00000000" w:rsidP="00000000" w:rsidRDefault="00000000" w:rsidRPr="00000000" w14:paraId="00000076">
      <w:pPr>
        <w:spacing w:after="12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447b35"/>
          <w:rtl w:val="0"/>
        </w:rPr>
        <w:t xml:space="preserve">4. PIANO DELLE USCITE E DELLE ATTIVITÀ FORMATIVE (SEGUE)</w:t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50"/>
        <w:gridCol w:w="2175"/>
        <w:gridCol w:w="2160"/>
        <w:gridCol w:w="2310"/>
        <w:tblGridChange w:id="0">
          <w:tblGrid>
            <w:gridCol w:w="2250"/>
            <w:gridCol w:w="2175"/>
            <w:gridCol w:w="2160"/>
            <w:gridCol w:w="2310"/>
          </w:tblGrid>
        </w:tblGridChange>
      </w:tblGrid>
      <w:tr>
        <w:trPr>
          <w:cantSplit w:val="0"/>
          <w:trHeight w:val="19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  <w:rtl w:val="0"/>
              </w:rPr>
              <w:t xml:space="preserve">Attività / destinazione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  <w:rtl w:val="0"/>
              </w:rPr>
              <w:t xml:space="preserve">Periodo / data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  <w:rtl w:val="0"/>
              </w:rPr>
              <w:t xml:space="preserve">Classe / gruppo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  <w:rtl w:val="0"/>
              </w:rPr>
              <w:t xml:space="preserve">Accompagnatori individuati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  <w:tc>
          <w:tcPr>
            <w:tcBorders>
              <w:top w:color="274e13" w:space="0" w:sz="8" w:val="dashed"/>
              <w:left w:color="274e13" w:space="0" w:sz="8" w:val="dashed"/>
              <w:bottom w:color="274e13" w:space="0" w:sz="8" w:val="dashed"/>
              <w:right w:color="274e13" w:space="0" w:sz="8" w:val="dashed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F">
      <w:pPr>
        <w:spacing w:after="12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12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12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2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12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12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12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447b35"/>
          <w:rtl w:val="0"/>
        </w:rPr>
        <w:t xml:space="preserve">PARTECIPAZIONE DELLE RAPPRESENTANZE ELETTE</w:t>
      </w:r>
    </w:p>
    <w:p w:rsidR="00000000" w:rsidDel="00000000" w:rsidP="00000000" w:rsidRDefault="00000000" w:rsidRPr="00000000" w14:paraId="00000096">
      <w:pPr>
        <w:spacing w:after="12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Alle ore __________, trascorsi 30 minuti dall’inizio del Consiglio, partecipano alla riunione i rappresentanti eletti dei genitori e degli studenti.</w:t>
      </w:r>
    </w:p>
    <w:p w:rsidR="00000000" w:rsidDel="00000000" w:rsidP="00000000" w:rsidRDefault="00000000" w:rsidRPr="00000000" w14:paraId="00000097">
      <w:pPr>
        <w:spacing w:after="12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447b35"/>
          <w:rtl w:val="0"/>
        </w:rPr>
        <w:t xml:space="preserve">1. INSEDIAMENTO DELLA COMPONENTE ELETTA (GENITORI E STUDENTI)</w:t>
      </w:r>
    </w:p>
    <w:p w:rsidR="00000000" w:rsidDel="00000000" w:rsidP="00000000" w:rsidRDefault="00000000" w:rsidRPr="00000000" w14:paraId="00000098">
      <w:pPr>
        <w:spacing w:after="12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Si procede all’insediamento della componente eletta. Sono presenti: </w:t>
      </w:r>
    </w:p>
    <w:p w:rsidR="00000000" w:rsidDel="00000000" w:rsidP="00000000" w:rsidRDefault="00000000" w:rsidRPr="00000000" w14:paraId="00000099">
      <w:pPr>
        <w:spacing w:after="12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12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12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12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447b35"/>
          <w:rtl w:val="0"/>
        </w:rPr>
        <w:t xml:space="preserve">2. ILLUSTRAZIONE DELLA PROGRAMMAZIONE DI CLASSE E DELL’ANDAMENTO DIDATTICO-DISCIPLINARE</w:t>
      </w:r>
    </w:p>
    <w:p w:rsidR="00000000" w:rsidDel="00000000" w:rsidP="00000000" w:rsidRDefault="00000000" w:rsidRPr="00000000" w14:paraId="0000009D">
      <w:pPr>
        <w:spacing w:after="120" w:lineRule="auto"/>
        <w:rPr>
          <w:rFonts w:ascii="Trebuchet MS" w:cs="Trebuchet MS" w:eastAsia="Trebuchet MS" w:hAnsi="Trebuchet MS"/>
          <w:i w:val="1"/>
          <w:i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18"/>
          <w:szCs w:val="18"/>
          <w:rtl w:val="0"/>
        </w:rPr>
        <w:t xml:space="preserve">Il coordinatore illustra alle rappresentanze la Programmazione di Classe, compreso il calendario delle uscite, e l’andamento didattico-disciplinare. Si riportano eventuali osservazioni e interventi.</w:t>
      </w:r>
    </w:p>
    <w:p w:rsidR="00000000" w:rsidDel="00000000" w:rsidP="00000000" w:rsidRDefault="00000000" w:rsidRPr="00000000" w14:paraId="0000009E">
      <w:pPr>
        <w:spacing w:after="12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12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120" w:lineRule="auto"/>
        <w:rPr>
          <w:rFonts w:ascii="Trebuchet MS" w:cs="Trebuchet MS" w:eastAsia="Trebuchet MS" w:hAnsi="Trebuchet MS"/>
          <w:b w:val="1"/>
          <w:bCs w:val="1"/>
          <w:color w:val="447b35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447b35"/>
          <w:rtl w:val="0"/>
        </w:rPr>
        <w:t xml:space="preserve">CHIUSURA DELLA SEDUTA</w:t>
      </w:r>
    </w:p>
    <w:p w:rsidR="00000000" w:rsidDel="00000000" w:rsidP="00000000" w:rsidRDefault="00000000" w:rsidRPr="00000000" w14:paraId="000000A1">
      <w:pPr>
        <w:spacing w:after="120" w:lineRule="auto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Esauriti i punti all’ordine del giorno, la seduta è tolta alle ore ____________________.</w:t>
      </w:r>
    </w:p>
    <w:p w:rsidR="00000000" w:rsidDel="00000000" w:rsidP="00000000" w:rsidRDefault="00000000" w:rsidRPr="00000000" w14:paraId="000000A2">
      <w:pPr>
        <w:spacing w:after="120" w:lineRule="auto"/>
        <w:rPr>
          <w:rFonts w:ascii="Trebuchet MS" w:cs="Trebuchet MS" w:eastAsia="Trebuchet MS" w:hAnsi="Trebuchet MS"/>
          <w:i w:val="1"/>
          <w:i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18"/>
          <w:szCs w:val="18"/>
          <w:rtl w:val="0"/>
        </w:rPr>
        <w:t xml:space="preserve">Il verbale deve essere inviato a vicepresidenza.didattica@itisvallauri.edu.it entro 48 ore dal termine della </w:t>
      </w:r>
      <w:r w:rsidDel="00000000" w:rsidR="00000000" w:rsidRPr="00000000">
        <w:rPr>
          <w:rFonts w:ascii="Trebuchet MS" w:cs="Trebuchet MS" w:eastAsia="Trebuchet MS" w:hAnsi="Trebuchet MS"/>
          <w:i w:val="1"/>
          <w:iCs w:val="1"/>
          <w:sz w:val="18"/>
          <w:szCs w:val="18"/>
          <w:rtl w:val="0"/>
        </w:rPr>
        <w:t xml:space="preserve">riunione.</w:t>
      </w:r>
    </w:p>
    <w:p w:rsidR="00000000" w:rsidDel="00000000" w:rsidP="00000000" w:rsidRDefault="00000000" w:rsidRPr="00000000" w14:paraId="000000A3">
      <w:pPr>
        <w:spacing w:after="240" w:lineRule="auto"/>
        <w:jc w:val="right"/>
        <w:rPr>
          <w:rFonts w:ascii="Trebuchet MS" w:cs="Trebuchet MS" w:eastAsia="Trebuchet MS" w:hAnsi="Trebuchet MS"/>
          <w:b w:val="1"/>
          <w:b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18"/>
          <w:szCs w:val="18"/>
          <w:rtl w:val="0"/>
        </w:rPr>
        <w:t xml:space="preserve">Il Segretario verbalizzante                              </w:t>
        <w:tab/>
      </w:r>
    </w:p>
    <w:p w:rsidR="00000000" w:rsidDel="00000000" w:rsidP="00000000" w:rsidRDefault="00000000" w:rsidRPr="00000000" w14:paraId="000000A4">
      <w:pPr>
        <w:spacing w:after="120" w:lineRule="auto"/>
        <w:jc w:val="right"/>
        <w:rPr>
          <w:rFonts w:ascii="Trebuchet MS" w:cs="Trebuchet MS" w:eastAsia="Trebuchet MS" w:hAnsi="Trebuchet MS"/>
          <w:b w:val="1"/>
          <w:b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240" w:lineRule="auto"/>
        <w:jc w:val="right"/>
        <w:rPr>
          <w:rFonts w:ascii="Trebuchet MS" w:cs="Trebuchet MS" w:eastAsia="Trebuchet MS" w:hAnsi="Trebuchet MS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240" w:lineRule="auto"/>
        <w:jc w:val="right"/>
        <w:rPr>
          <w:rFonts w:ascii="Trebuchet MS" w:cs="Trebuchet MS" w:eastAsia="Trebuchet MS" w:hAnsi="Trebuchet MS"/>
          <w:b w:val="1"/>
          <w:bCs w:val="1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18"/>
          <w:szCs w:val="18"/>
          <w:rtl w:val="0"/>
        </w:rPr>
        <w:t xml:space="preserve">Il Coordinatore</w:t>
      </w:r>
    </w:p>
    <w:p w:rsidR="00000000" w:rsidDel="00000000" w:rsidP="00000000" w:rsidRDefault="00000000" w:rsidRPr="00000000" w14:paraId="000000A7">
      <w:pPr>
        <w:spacing w:after="240" w:lineRule="auto"/>
        <w:jc w:val="right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______________________________</w:t>
      </w:r>
    </w:p>
    <w:p w:rsidR="00000000" w:rsidDel="00000000" w:rsidP="00000000" w:rsidRDefault="00000000" w:rsidRPr="00000000" w14:paraId="000000A8">
      <w:pPr>
        <w:rPr>
          <w:rFonts w:ascii="Trebuchet MS" w:cs="Trebuchet MS" w:eastAsia="Trebuchet MS" w:hAnsi="Trebuchet MS"/>
          <w:b w:val="1"/>
          <w:bCs w:val="1"/>
          <w:color w:val="38761d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jc w:val="right"/>
      <w:rPr>
        <w:rFonts w:ascii="Cambria" w:cs="Cambria" w:eastAsia="Cambria" w:hAnsi="Cambria"/>
        <w:sz w:val="16"/>
        <w:szCs w:val="16"/>
      </w:rPr>
    </w:pPr>
    <w:r w:rsidDel="00000000" w:rsidR="00000000" w:rsidRPr="00000000">
      <w:rPr>
        <w:rFonts w:ascii="Cambria" w:cs="Cambria" w:eastAsia="Cambria" w:hAnsi="Cambria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tabs>
        <w:tab w:val="center" w:leader="none" w:pos="4680"/>
        <w:tab w:val="right" w:leader="none" w:pos="9360"/>
      </w:tabs>
      <w:spacing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tbl>
    <w:tblPr>
      <w:tblStyle w:val="Table3"/>
      <w:tblW w:w="9029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805"/>
      <w:gridCol w:w="1806"/>
      <w:gridCol w:w="1806"/>
      <w:gridCol w:w="1806"/>
      <w:gridCol w:w="1806"/>
      <w:tblGridChange w:id="0">
        <w:tblGrid>
          <w:gridCol w:w="1805"/>
          <w:gridCol w:w="1806"/>
          <w:gridCol w:w="1806"/>
          <w:gridCol w:w="1806"/>
          <w:gridCol w:w="1806"/>
        </w:tblGrid>
      </w:tblGridChange>
    </w:tblGrid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AA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685800"/>
                <wp:effectExtent b="0" l="0" r="0" t="0"/>
                <wp:docPr id="2" name="image4.jpg"/>
                <a:graphic>
                  <a:graphicData uri="http://schemas.openxmlformats.org/drawingml/2006/picture">
                    <pic:pic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85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AB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914400"/>
                <wp:effectExtent b="0" l="0" r="0" t="0"/>
                <wp:docPr id="4" name="image5.jpg"/>
                <a:graphic>
                  <a:graphicData uri="http://schemas.openxmlformats.org/drawingml/2006/picture">
                    <pic:pic>
                      <pic:nvPicPr>
                        <pic:cNvPr id="0" name="image5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AC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609600"/>
                <wp:effectExtent b="0" l="0" r="0" t="0"/>
                <wp:docPr id="1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09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AD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910336"/>
                <wp:effectExtent b="0" l="0" r="0" t="0"/>
                <wp:docPr id="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033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AE">
          <w:pPr>
            <w:widowControl w:val="0"/>
            <w:spacing w:line="240" w:lineRule="auto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114300" distT="114300" distL="114300" distR="114300">
                <wp:extent cx="796290" cy="800100"/>
                <wp:effectExtent b="0" l="0" r="0" t="0"/>
                <wp:docPr id="3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6290" cy="8001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F">
    <w:pPr>
      <w:tabs>
        <w:tab w:val="center" w:leader="none" w:pos="4680"/>
        <w:tab w:val="right" w:leader="none" w:pos="9360"/>
      </w:tabs>
      <w:spacing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0">
    <w:pPr>
      <w:spacing w:after="200" w:line="276" w:lineRule="auto"/>
      <w:jc w:val="center"/>
      <w:rPr>
        <w:rFonts w:ascii="Cambria" w:cs="Cambria" w:eastAsia="Cambria" w:hAnsi="Cambria"/>
        <w:color w:val="741b47"/>
      </w:rPr>
    </w:pPr>
    <w:r w:rsidDel="00000000" w:rsidR="00000000" w:rsidRPr="00000000">
      <w:rPr>
        <w:rFonts w:ascii="Cambria" w:cs="Cambria" w:eastAsia="Cambria" w:hAnsi="Cambria"/>
        <w:color w:val="741b47"/>
        <w:rtl w:val="0"/>
      </w:rPr>
      <w:t xml:space="preserve">━━━━━━━━━━━━━━━━━━━━━━━━━━━━━━━━━━━━━━━</w:t>
    </w:r>
  </w:p>
  <w:p w:rsidR="00000000" w:rsidDel="00000000" w:rsidP="00000000" w:rsidRDefault="00000000" w:rsidRPr="00000000" w14:paraId="000000B1">
    <w:pPr>
      <w:spacing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4a235a"/>
        <w:sz w:val="24"/>
        <w:szCs w:val="24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2">
    <w:pPr>
      <w:spacing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rtl w:val="0"/>
      </w:rPr>
      <w:t xml:space="preserve">Ufficio Scolastico Regionale per il Lazio</w:t>
    </w:r>
  </w:p>
  <w:p w:rsidR="00000000" w:rsidDel="00000000" w:rsidP="00000000" w:rsidRDefault="00000000" w:rsidRPr="00000000" w14:paraId="000000B3">
    <w:pPr>
      <w:spacing w:line="240" w:lineRule="auto"/>
      <w:jc w:val="center"/>
      <w:rPr>
        <w:rFonts w:ascii="Cambria" w:cs="Cambria" w:eastAsia="Cambria" w:hAnsi="Cambria"/>
        <w:color w:val="a64d79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a64d79"/>
        <w:sz w:val="24"/>
        <w:szCs w:val="24"/>
        <w:rtl w:val="0"/>
      </w:rPr>
      <w:t xml:space="preserve">I.T.I.S. “G. VALLAURI”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4">
    <w:pPr>
      <w:spacing w:line="240" w:lineRule="auto"/>
      <w:jc w:val="center"/>
      <w:rPr>
        <w:rFonts w:ascii="Cambria" w:cs="Cambria" w:eastAsia="Cambria" w:hAnsi="Cambria"/>
        <w:b w:val="1"/>
        <w:bCs w:val="1"/>
        <w:color w:val="741b47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741b47"/>
        <w:sz w:val="20"/>
        <w:szCs w:val="20"/>
        <w:rtl w:val="0"/>
      </w:rPr>
      <w:t xml:space="preserve">Elettronica ed Elettrotecnica – Informatica e Telecomunicazioni – Liceo Scienze Applicate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5">
    <w:pPr>
      <w:spacing w:line="240" w:lineRule="auto"/>
      <w:jc w:val="center"/>
      <w:rPr>
        <w:rFonts w:ascii="Cambria" w:cs="Cambria" w:eastAsia="Cambria" w:hAnsi="Cambria"/>
        <w:sz w:val="18"/>
        <w:szCs w:val="18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Via Salvo D’Acquisto, 43 – 00049 Velletri (RM) – Distretto scolastico 39</w:t>
      <w:br w:type="textWrapping"/>
      <w:t xml:space="preserve">Codice Fiscale: 87004020589 – Codice Meccanografico: RMTF200009</w:t>
      <w:br w:type="textWrapping"/>
      <w:t xml:space="preserve">Sito web: </w:t>
    </w:r>
    <w:hyperlink r:id="rId6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http://www.itisvallauri.edu.it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– Email: </w:t>
    </w:r>
    <w:hyperlink r:id="rId7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rmtf200009@istruzione.it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 </w:t>
    </w:r>
  </w:p>
  <w:p w:rsidR="00000000" w:rsidDel="00000000" w:rsidP="00000000" w:rsidRDefault="00000000" w:rsidRPr="00000000" w14:paraId="000000B6">
    <w:pPr>
      <w:spacing w:line="240" w:lineRule="auto"/>
      <w:jc w:val="center"/>
      <w:rPr/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P.E.C.:  </w:t>
    </w:r>
    <w:hyperlink r:id="rId8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7">
    <w:pPr>
      <w:spacing w:line="240" w:lineRule="auto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8">
    <w:pPr>
      <w:spacing w:line="240" w:lineRule="auto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5.jpg"/><Relationship Id="rId3" Type="http://schemas.openxmlformats.org/officeDocument/2006/relationships/image" Target="media/image3.jpg"/><Relationship Id="rId4" Type="http://schemas.openxmlformats.org/officeDocument/2006/relationships/image" Target="media/image1.png"/><Relationship Id="rId5" Type="http://schemas.openxmlformats.org/officeDocument/2006/relationships/image" Target="media/image2.jpg"/><Relationship Id="rId6" Type="http://schemas.openxmlformats.org/officeDocument/2006/relationships/hyperlink" Target="http://www.itisvallauri.edu.it" TargetMode="External"/><Relationship Id="rId7" Type="http://schemas.openxmlformats.org/officeDocument/2006/relationships/hyperlink" Target="mailto:rmtf200009@istruzione.it" TargetMode="External"/><Relationship Id="rId8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